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ED" w:rsidRPr="00410DED" w:rsidRDefault="00410DED" w:rsidP="00410DED">
      <w:pPr>
        <w:shd w:val="clear" w:color="auto" w:fill="FFFFFF"/>
        <w:spacing w:after="150" w:line="216" w:lineRule="atLeast"/>
        <w:outlineLvl w:val="0"/>
        <w:rPr>
          <w:rFonts w:ascii="Arial" w:eastAsia="Times New Roman" w:hAnsi="Arial" w:cs="Arial"/>
          <w:b/>
          <w:bCs/>
          <w:color w:val="1F73B1"/>
          <w:kern w:val="36"/>
          <w:sz w:val="33"/>
          <w:szCs w:val="33"/>
        </w:rPr>
      </w:pPr>
      <w:r w:rsidRPr="00410DED">
        <w:rPr>
          <w:rFonts w:ascii="Arial" w:eastAsia="Times New Roman" w:hAnsi="Arial" w:cs="Arial"/>
          <w:b/>
          <w:bCs/>
          <w:color w:val="1F73B1"/>
          <w:kern w:val="36"/>
          <w:sz w:val="33"/>
          <w:szCs w:val="33"/>
        </w:rPr>
        <w:t>Senior Project Manager</w:t>
      </w:r>
    </w:p>
    <w:p w:rsidR="00410DED" w:rsidRPr="00410DED" w:rsidRDefault="00410DED" w:rsidP="00410DED">
      <w:pPr>
        <w:shd w:val="clear" w:color="auto" w:fill="F7F7F7"/>
        <w:spacing w:after="0" w:line="234" w:lineRule="atLeast"/>
        <w:textAlignment w:val="top"/>
        <w:rPr>
          <w:rFonts w:ascii="Arial" w:eastAsia="Times New Roman" w:hAnsi="Arial" w:cs="Arial"/>
          <w:b/>
          <w:bCs/>
          <w:color w:val="000000"/>
          <w:sz w:val="18"/>
          <w:szCs w:val="18"/>
        </w:rPr>
      </w:pPr>
      <w:proofErr w:type="spellStart"/>
      <w:r w:rsidRPr="00410DED">
        <w:rPr>
          <w:rFonts w:ascii="Arial" w:eastAsia="Times New Roman" w:hAnsi="Arial" w:cs="Arial"/>
          <w:b/>
          <w:bCs/>
          <w:color w:val="000000"/>
          <w:sz w:val="18"/>
          <w:szCs w:val="18"/>
        </w:rPr>
        <w:t>Req</w:t>
      </w:r>
      <w:proofErr w:type="spellEnd"/>
      <w:r w:rsidRPr="00410DED">
        <w:rPr>
          <w:rFonts w:ascii="Arial" w:eastAsia="Times New Roman" w:hAnsi="Arial" w:cs="Arial"/>
          <w:b/>
          <w:bCs/>
          <w:color w:val="000000"/>
          <w:sz w:val="18"/>
          <w:szCs w:val="18"/>
        </w:rPr>
        <w:t xml:space="preserve"> No. </w:t>
      </w:r>
    </w:p>
    <w:p w:rsidR="00410DED" w:rsidRPr="00410DED" w:rsidRDefault="00410DED" w:rsidP="00410DED">
      <w:pPr>
        <w:shd w:val="clear" w:color="auto" w:fill="F7F7F7"/>
        <w:spacing w:after="0" w:line="234" w:lineRule="atLeast"/>
        <w:textAlignment w:val="top"/>
        <w:rPr>
          <w:rFonts w:ascii="Arial" w:eastAsia="Times New Roman" w:hAnsi="Arial" w:cs="Arial"/>
          <w:color w:val="000000"/>
          <w:sz w:val="18"/>
          <w:szCs w:val="18"/>
        </w:rPr>
      </w:pPr>
      <w:r w:rsidRPr="00410DED">
        <w:rPr>
          <w:rFonts w:ascii="Arial" w:eastAsia="Times New Roman" w:hAnsi="Arial" w:cs="Arial"/>
          <w:color w:val="000000"/>
          <w:sz w:val="18"/>
          <w:szCs w:val="18"/>
        </w:rPr>
        <w:t>2014-1251</w:t>
      </w:r>
    </w:p>
    <w:p w:rsidR="00410DED" w:rsidRPr="00410DED" w:rsidRDefault="00410DED" w:rsidP="00410DED">
      <w:pPr>
        <w:shd w:val="clear" w:color="auto" w:fill="F7F7F7"/>
        <w:spacing w:after="0" w:line="234" w:lineRule="atLeast"/>
        <w:textAlignment w:val="top"/>
        <w:rPr>
          <w:rFonts w:ascii="Arial" w:eastAsia="Times New Roman" w:hAnsi="Arial" w:cs="Arial"/>
          <w:b/>
          <w:bCs/>
          <w:color w:val="000000"/>
          <w:sz w:val="18"/>
          <w:szCs w:val="18"/>
        </w:rPr>
      </w:pPr>
      <w:r w:rsidRPr="00410DED">
        <w:rPr>
          <w:rFonts w:ascii="Arial" w:eastAsia="Times New Roman" w:hAnsi="Arial" w:cs="Arial"/>
          <w:b/>
          <w:bCs/>
          <w:color w:val="000000"/>
          <w:sz w:val="18"/>
          <w:szCs w:val="18"/>
        </w:rPr>
        <w:t>Job Locations </w:t>
      </w:r>
    </w:p>
    <w:p w:rsidR="00410DED" w:rsidRPr="00410DED" w:rsidRDefault="00410DED" w:rsidP="00410DED">
      <w:pPr>
        <w:shd w:val="clear" w:color="auto" w:fill="F7F7F7"/>
        <w:spacing w:after="0" w:line="234" w:lineRule="atLeast"/>
        <w:textAlignment w:val="top"/>
        <w:rPr>
          <w:rFonts w:ascii="Arial" w:eastAsia="Times New Roman" w:hAnsi="Arial" w:cs="Arial"/>
          <w:color w:val="000000"/>
          <w:sz w:val="18"/>
          <w:szCs w:val="18"/>
        </w:rPr>
      </w:pPr>
      <w:r w:rsidRPr="00410DED">
        <w:rPr>
          <w:rFonts w:ascii="Arial" w:eastAsia="Times New Roman" w:hAnsi="Arial" w:cs="Arial"/>
          <w:color w:val="000000"/>
          <w:sz w:val="18"/>
          <w:szCs w:val="18"/>
        </w:rPr>
        <w:t>US-CA-Los Angeles</w:t>
      </w:r>
      <w:r w:rsidRPr="00410DED">
        <w:rPr>
          <w:rFonts w:ascii="Arial" w:eastAsia="Times New Roman" w:hAnsi="Arial" w:cs="Arial"/>
          <w:color w:val="000000"/>
          <w:sz w:val="18"/>
          <w:szCs w:val="18"/>
        </w:rPr>
        <w:br/>
        <w:t>US-CA-Monterey Park</w:t>
      </w:r>
    </w:p>
    <w:p w:rsidR="00410DED" w:rsidRPr="00410DED" w:rsidRDefault="00410DED" w:rsidP="00410DED">
      <w:pPr>
        <w:shd w:val="clear" w:color="auto" w:fill="F7F7F7"/>
        <w:spacing w:after="0" w:line="234" w:lineRule="atLeast"/>
        <w:textAlignment w:val="top"/>
        <w:rPr>
          <w:rFonts w:ascii="Arial" w:eastAsia="Times New Roman" w:hAnsi="Arial" w:cs="Arial"/>
          <w:b/>
          <w:bCs/>
          <w:color w:val="000000"/>
          <w:sz w:val="18"/>
          <w:szCs w:val="18"/>
        </w:rPr>
      </w:pPr>
      <w:r w:rsidRPr="00410DED">
        <w:rPr>
          <w:rFonts w:ascii="Arial" w:eastAsia="Times New Roman" w:hAnsi="Arial" w:cs="Arial"/>
          <w:b/>
          <w:bCs/>
          <w:color w:val="000000"/>
          <w:sz w:val="18"/>
          <w:szCs w:val="18"/>
        </w:rPr>
        <w:t>Category </w:t>
      </w:r>
    </w:p>
    <w:p w:rsidR="00410DED" w:rsidRPr="00410DED" w:rsidRDefault="00410DED" w:rsidP="00410DED">
      <w:pPr>
        <w:shd w:val="clear" w:color="auto" w:fill="F7F7F7"/>
        <w:spacing w:line="234" w:lineRule="atLeast"/>
        <w:textAlignment w:val="top"/>
        <w:rPr>
          <w:rFonts w:ascii="Arial" w:eastAsia="Times New Roman" w:hAnsi="Arial" w:cs="Arial"/>
          <w:color w:val="000000"/>
          <w:sz w:val="18"/>
          <w:szCs w:val="18"/>
        </w:rPr>
      </w:pPr>
      <w:r w:rsidRPr="00410DED">
        <w:rPr>
          <w:rFonts w:ascii="Arial" w:eastAsia="Times New Roman" w:hAnsi="Arial" w:cs="Arial"/>
          <w:color w:val="000000"/>
          <w:sz w:val="18"/>
          <w:szCs w:val="18"/>
        </w:rPr>
        <w:t>Information Technology</w:t>
      </w:r>
    </w:p>
    <w:p w:rsidR="00410DED" w:rsidRPr="00410DED" w:rsidRDefault="00410DED" w:rsidP="00410DED">
      <w:pPr>
        <w:pBdr>
          <w:top w:val="single" w:sz="2" w:space="2" w:color="000000"/>
          <w:bottom w:val="single" w:sz="6" w:space="4" w:color="1F73B1"/>
        </w:pBdr>
        <w:shd w:val="clear" w:color="auto" w:fill="FFFFFF"/>
        <w:spacing w:after="150" w:line="234" w:lineRule="atLeast"/>
        <w:outlineLvl w:val="1"/>
        <w:rPr>
          <w:rFonts w:ascii="Arial" w:eastAsia="Times New Roman" w:hAnsi="Arial" w:cs="Arial"/>
          <w:b/>
          <w:bCs/>
          <w:color w:val="000000"/>
          <w:sz w:val="27"/>
          <w:szCs w:val="27"/>
        </w:rPr>
      </w:pPr>
      <w:r w:rsidRPr="00410DED">
        <w:rPr>
          <w:rFonts w:ascii="Arial" w:eastAsia="Times New Roman" w:hAnsi="Arial" w:cs="Arial"/>
          <w:b/>
          <w:bCs/>
          <w:color w:val="000000"/>
          <w:sz w:val="27"/>
          <w:szCs w:val="27"/>
        </w:rPr>
        <w:t>More information about this job:</w:t>
      </w:r>
    </w:p>
    <w:p w:rsidR="00410DED" w:rsidRPr="00410DED" w:rsidRDefault="00410DED" w:rsidP="00410DED">
      <w:pPr>
        <w:shd w:val="clear" w:color="auto" w:fill="FFFFFF"/>
        <w:spacing w:after="150" w:line="234" w:lineRule="atLeast"/>
        <w:rPr>
          <w:rFonts w:ascii="Arial" w:eastAsia="Times New Roman" w:hAnsi="Arial" w:cs="Arial"/>
          <w:b/>
          <w:bCs/>
          <w:color w:val="000000"/>
          <w:sz w:val="18"/>
          <w:szCs w:val="18"/>
        </w:rPr>
      </w:pPr>
      <w:r w:rsidRPr="00410DED">
        <w:rPr>
          <w:rFonts w:ascii="Arial" w:eastAsia="Times New Roman" w:hAnsi="Arial" w:cs="Arial"/>
          <w:b/>
          <w:bCs/>
          <w:color w:val="000000"/>
          <w:sz w:val="18"/>
          <w:szCs w:val="18"/>
        </w:rPr>
        <w:t>Overview:</w:t>
      </w:r>
    </w:p>
    <w:p w:rsidR="00410DED" w:rsidRPr="00410DED" w:rsidRDefault="00410DED" w:rsidP="00410DED">
      <w:pPr>
        <w:shd w:val="clear" w:color="auto" w:fill="FFFFFF"/>
        <w:spacing w:line="234" w:lineRule="atLeast"/>
        <w:rPr>
          <w:rFonts w:ascii="Arial" w:eastAsia="Times New Roman" w:hAnsi="Arial" w:cs="Arial"/>
          <w:color w:val="000000"/>
          <w:sz w:val="18"/>
          <w:szCs w:val="18"/>
        </w:rPr>
      </w:pPr>
      <w:r w:rsidRPr="00410DED">
        <w:rPr>
          <w:rFonts w:ascii="Arial" w:eastAsia="Times New Roman" w:hAnsi="Arial" w:cs="Arial"/>
          <w:color w:val="000000"/>
          <w:sz w:val="18"/>
          <w:szCs w:val="18"/>
        </w:rPr>
        <w:t>Sr. Project Manager will support the Risk PMO and Data Management Office to successfully execute project planning, data provisioning processes, and systems development for project activities and execution stages related to a long-term regulatory enhancement project. The ideal candidate will possess a mix of business and technology experience with large scale, complex projects supporting regulatory reporting or other projects with underlying data provisioning needs. </w:t>
      </w:r>
      <w:r w:rsidRPr="00410DED">
        <w:rPr>
          <w:rFonts w:ascii="Arial" w:eastAsia="Times New Roman" w:hAnsi="Arial" w:cs="Arial"/>
          <w:color w:val="000000"/>
          <w:sz w:val="18"/>
          <w:szCs w:val="18"/>
        </w:rPr>
        <w:br/>
      </w:r>
      <w:r w:rsidRPr="00410DED">
        <w:rPr>
          <w:rFonts w:ascii="Arial" w:eastAsia="Times New Roman" w:hAnsi="Arial" w:cs="Arial"/>
          <w:color w:val="000000"/>
          <w:sz w:val="18"/>
          <w:szCs w:val="18"/>
        </w:rPr>
        <w:br/>
        <w:t>This work should be completed using best practices and following appropriate controls. This position will interact with executive leadership, business/operating personnel and as necessary other project teams across the ARM organization</w:t>
      </w:r>
    </w:p>
    <w:p w:rsidR="00410DED" w:rsidRPr="00410DED" w:rsidRDefault="00410DED" w:rsidP="00410DED">
      <w:pPr>
        <w:shd w:val="clear" w:color="auto" w:fill="FFFFFF"/>
        <w:spacing w:after="150" w:line="234" w:lineRule="atLeast"/>
        <w:rPr>
          <w:rFonts w:ascii="Arial" w:eastAsia="Times New Roman" w:hAnsi="Arial" w:cs="Arial"/>
          <w:b/>
          <w:bCs/>
          <w:color w:val="000000"/>
          <w:sz w:val="18"/>
          <w:szCs w:val="18"/>
        </w:rPr>
      </w:pPr>
      <w:r w:rsidRPr="00410DED">
        <w:rPr>
          <w:rFonts w:ascii="Arial" w:eastAsia="Times New Roman" w:hAnsi="Arial" w:cs="Arial"/>
          <w:b/>
          <w:bCs/>
          <w:color w:val="000000"/>
          <w:sz w:val="18"/>
          <w:szCs w:val="18"/>
        </w:rPr>
        <w:t>Responsibilities:</w:t>
      </w:r>
    </w:p>
    <w:p w:rsidR="00410DED" w:rsidRPr="00410DED" w:rsidRDefault="00410DED" w:rsidP="00410DED">
      <w:pPr>
        <w:shd w:val="clear" w:color="auto" w:fill="FFFFFF"/>
        <w:spacing w:after="240" w:line="234" w:lineRule="atLeast"/>
        <w:rPr>
          <w:rFonts w:ascii="Arial" w:eastAsia="Times New Roman" w:hAnsi="Arial" w:cs="Arial"/>
          <w:color w:val="000000"/>
          <w:sz w:val="18"/>
          <w:szCs w:val="18"/>
        </w:rPr>
      </w:pPr>
      <w:r w:rsidRPr="00410DED">
        <w:rPr>
          <w:rFonts w:ascii="Arial" w:eastAsia="Times New Roman" w:hAnsi="Arial" w:cs="Arial"/>
          <w:color w:val="000000"/>
          <w:sz w:val="18"/>
          <w:szCs w:val="18"/>
        </w:rPr>
        <w:t>Lead the assessment of the current state environment and help determine the target operating environment to encompass the following: </w:t>
      </w:r>
      <w:r w:rsidRPr="00410DED">
        <w:rPr>
          <w:rFonts w:ascii="Arial" w:eastAsia="Times New Roman" w:hAnsi="Arial" w:cs="Arial"/>
          <w:color w:val="000000"/>
          <w:sz w:val="18"/>
          <w:szCs w:val="18"/>
        </w:rPr>
        <w:br/>
        <w:t>• Business and Data requirements are clearly identified, understood, and confirmed (in scope and substance) </w:t>
      </w:r>
      <w:r w:rsidRPr="00410DED">
        <w:rPr>
          <w:rFonts w:ascii="Arial" w:eastAsia="Times New Roman" w:hAnsi="Arial" w:cs="Arial"/>
          <w:color w:val="000000"/>
          <w:sz w:val="18"/>
          <w:szCs w:val="18"/>
        </w:rPr>
        <w:br/>
        <w:t>• Outline project plans and resource structure appropriately to enable successful and timely delivery of business and data requirements and the overall project execution </w:t>
      </w:r>
      <w:r w:rsidRPr="00410DED">
        <w:rPr>
          <w:rFonts w:ascii="Arial" w:eastAsia="Times New Roman" w:hAnsi="Arial" w:cs="Arial"/>
          <w:color w:val="000000"/>
          <w:sz w:val="18"/>
          <w:szCs w:val="18"/>
        </w:rPr>
        <w:br/>
        <w:t>• Define an appropriate resource plan based on identified knowledge/skill sets to effectively execute the work on time and on budget </w:t>
      </w:r>
      <w:r w:rsidRPr="00410DED">
        <w:rPr>
          <w:rFonts w:ascii="Arial" w:eastAsia="Times New Roman" w:hAnsi="Arial" w:cs="Arial"/>
          <w:color w:val="000000"/>
          <w:sz w:val="18"/>
          <w:szCs w:val="18"/>
        </w:rPr>
        <w:br/>
        <w:t>• Ensure that project budget is accurately forecasted and actuals are managed appropriately. </w:t>
      </w:r>
      <w:r w:rsidRPr="00410DED">
        <w:rPr>
          <w:rFonts w:ascii="Arial" w:eastAsia="Times New Roman" w:hAnsi="Arial" w:cs="Arial"/>
          <w:color w:val="000000"/>
          <w:sz w:val="18"/>
          <w:szCs w:val="18"/>
        </w:rPr>
        <w:br/>
      </w:r>
      <w:r w:rsidRPr="00410DED">
        <w:rPr>
          <w:rFonts w:ascii="Arial" w:eastAsia="Times New Roman" w:hAnsi="Arial" w:cs="Arial"/>
          <w:color w:val="000000"/>
          <w:sz w:val="18"/>
          <w:szCs w:val="18"/>
        </w:rPr>
        <w:br/>
        <w:t>The PM will be responsible for the project management execution to drive deliverables required to meet regulatory and business requirements. The PM is expected to outline and manage a detailed and dynamic project plan to support complex project activities encompassing business, data management, and technology processes. The PM is expected to manage project resources proactively and provide alternative solutions where possible. Partner with Business Lead, Program Manager, and Systems Lead to successfully execute end to end project activities. Facilitate and deliver accurate and timely status reporting at all levels of the organization. </w:t>
      </w:r>
    </w:p>
    <w:p w:rsidR="00410DED" w:rsidRPr="00410DED" w:rsidRDefault="00410DED" w:rsidP="00410DED">
      <w:pPr>
        <w:shd w:val="clear" w:color="auto" w:fill="FFFFFF"/>
        <w:spacing w:after="150" w:line="234" w:lineRule="atLeast"/>
        <w:rPr>
          <w:rFonts w:ascii="Arial" w:eastAsia="Times New Roman" w:hAnsi="Arial" w:cs="Arial"/>
          <w:b/>
          <w:bCs/>
          <w:color w:val="000000"/>
          <w:sz w:val="18"/>
          <w:szCs w:val="18"/>
        </w:rPr>
      </w:pPr>
      <w:r w:rsidRPr="00410DED">
        <w:rPr>
          <w:rFonts w:ascii="Arial" w:eastAsia="Times New Roman" w:hAnsi="Arial" w:cs="Arial"/>
          <w:b/>
          <w:bCs/>
          <w:color w:val="000000"/>
          <w:sz w:val="18"/>
          <w:szCs w:val="18"/>
        </w:rPr>
        <w:t>Qualifications:</w:t>
      </w:r>
    </w:p>
    <w:p w:rsidR="00410DED" w:rsidRPr="00410DED" w:rsidRDefault="00410DED" w:rsidP="00410DED">
      <w:pPr>
        <w:shd w:val="clear" w:color="auto" w:fill="FFFFFF"/>
        <w:spacing w:line="234" w:lineRule="atLeast"/>
        <w:rPr>
          <w:rFonts w:ascii="Arial" w:eastAsia="Times New Roman" w:hAnsi="Arial" w:cs="Arial"/>
          <w:color w:val="000000"/>
          <w:sz w:val="18"/>
          <w:szCs w:val="18"/>
        </w:rPr>
      </w:pPr>
      <w:r w:rsidRPr="00410DED">
        <w:rPr>
          <w:rFonts w:ascii="Arial" w:eastAsia="Times New Roman" w:hAnsi="Arial" w:cs="Arial"/>
          <w:color w:val="000000"/>
          <w:sz w:val="18"/>
          <w:szCs w:val="18"/>
        </w:rPr>
        <w:t>• Successful senior PM with training and experience to complete work efforts on time and within budget </w:t>
      </w:r>
      <w:r w:rsidRPr="00410DED">
        <w:rPr>
          <w:rFonts w:ascii="Arial" w:eastAsia="Times New Roman" w:hAnsi="Arial" w:cs="Arial"/>
          <w:color w:val="000000"/>
          <w:sz w:val="18"/>
          <w:szCs w:val="18"/>
        </w:rPr>
        <w:br/>
        <w:t>• Direct and proven working experience with data management projects including an understanding of operations and processes to support data provisioning </w:t>
      </w:r>
      <w:r w:rsidRPr="00410DED">
        <w:rPr>
          <w:rFonts w:ascii="Arial" w:eastAsia="Times New Roman" w:hAnsi="Arial" w:cs="Arial"/>
          <w:color w:val="000000"/>
          <w:sz w:val="18"/>
          <w:szCs w:val="18"/>
        </w:rPr>
        <w:br/>
        <w:t>• Direct and proven experience developing and managing a dynamic and detailed project plan that outlines work efforts for various teams supporting the project </w:t>
      </w:r>
      <w:r w:rsidRPr="00410DED">
        <w:rPr>
          <w:rFonts w:ascii="Arial" w:eastAsia="Times New Roman" w:hAnsi="Arial" w:cs="Arial"/>
          <w:color w:val="000000"/>
          <w:sz w:val="18"/>
          <w:szCs w:val="18"/>
        </w:rPr>
        <w:br/>
        <w:t>• Direct and proven experience driving the collection of business and data requirements </w:t>
      </w:r>
      <w:r w:rsidRPr="00410DED">
        <w:rPr>
          <w:rFonts w:ascii="Arial" w:eastAsia="Times New Roman" w:hAnsi="Arial" w:cs="Arial"/>
          <w:color w:val="000000"/>
          <w:sz w:val="18"/>
          <w:szCs w:val="18"/>
        </w:rPr>
        <w:br/>
        <w:t>• Direct and proven experience planning and managing Systems Development Life Cycle (SDLC) including business requirement development, project plan drafting and monitoring, quality assurance testing process/defects management, and implementation planning and execution. </w:t>
      </w:r>
      <w:r w:rsidRPr="00410DED">
        <w:rPr>
          <w:rFonts w:ascii="Arial" w:eastAsia="Times New Roman" w:hAnsi="Arial" w:cs="Arial"/>
          <w:color w:val="000000"/>
          <w:sz w:val="18"/>
          <w:szCs w:val="18"/>
        </w:rPr>
        <w:br/>
        <w:t>• Critical thinking, analytical, and problem solving skills, with attention to detail </w:t>
      </w:r>
      <w:r w:rsidRPr="00410DED">
        <w:rPr>
          <w:rFonts w:ascii="Arial" w:eastAsia="Times New Roman" w:hAnsi="Arial" w:cs="Arial"/>
          <w:color w:val="000000"/>
          <w:sz w:val="18"/>
          <w:szCs w:val="18"/>
        </w:rPr>
        <w:br/>
        <w:t>• Strong organizational skills and ability to communicate effectively (both written and oral) to all staff levels </w:t>
      </w:r>
      <w:r w:rsidRPr="00410DED">
        <w:rPr>
          <w:rFonts w:ascii="Arial" w:eastAsia="Times New Roman" w:hAnsi="Arial" w:cs="Arial"/>
          <w:color w:val="000000"/>
          <w:sz w:val="18"/>
          <w:szCs w:val="18"/>
        </w:rPr>
        <w:br/>
        <w:t>• Communicates effectively and can deliver difficult/sensitive information tactfully </w:t>
      </w:r>
      <w:r w:rsidRPr="00410DED">
        <w:rPr>
          <w:rFonts w:ascii="Arial" w:eastAsia="Times New Roman" w:hAnsi="Arial" w:cs="Arial"/>
          <w:color w:val="000000"/>
          <w:sz w:val="18"/>
          <w:szCs w:val="18"/>
        </w:rPr>
        <w:br/>
      </w:r>
      <w:r w:rsidRPr="00410DED">
        <w:rPr>
          <w:rFonts w:ascii="Arial" w:eastAsia="Times New Roman" w:hAnsi="Arial" w:cs="Arial"/>
          <w:color w:val="000000"/>
          <w:sz w:val="18"/>
          <w:szCs w:val="18"/>
        </w:rPr>
        <w:lastRenderedPageBreak/>
        <w:t>• Action oriented - escalates and resolves issues in a timely manner </w:t>
      </w:r>
      <w:r w:rsidRPr="00410DED">
        <w:rPr>
          <w:rFonts w:ascii="Arial" w:eastAsia="Times New Roman" w:hAnsi="Arial" w:cs="Arial"/>
          <w:color w:val="000000"/>
          <w:sz w:val="18"/>
          <w:szCs w:val="18"/>
        </w:rPr>
        <w:br/>
        <w:t>• Understands financial planning, project budgeting, and expense tracking to successfully manage project budgets to completion </w:t>
      </w:r>
      <w:r w:rsidRPr="00410DED">
        <w:rPr>
          <w:rFonts w:ascii="Arial" w:eastAsia="Times New Roman" w:hAnsi="Arial" w:cs="Arial"/>
          <w:color w:val="000000"/>
          <w:sz w:val="18"/>
          <w:szCs w:val="18"/>
        </w:rPr>
        <w:br/>
        <w:t>• Working knowledge of complex technology systems implementations, with ability to effectively communicate with technology business partners </w:t>
      </w:r>
      <w:r w:rsidRPr="00410DED">
        <w:rPr>
          <w:rFonts w:ascii="Arial" w:eastAsia="Times New Roman" w:hAnsi="Arial" w:cs="Arial"/>
          <w:color w:val="000000"/>
          <w:sz w:val="18"/>
          <w:szCs w:val="18"/>
        </w:rPr>
        <w:br/>
        <w:t>• Strong proficiency in MS Project, Word, Excel, Power Point, Visio, Access, Business Objects reports budget, Clarity PPM tool </w:t>
      </w:r>
      <w:r w:rsidRPr="00410DED">
        <w:rPr>
          <w:rFonts w:ascii="Arial" w:eastAsia="Times New Roman" w:hAnsi="Arial" w:cs="Arial"/>
          <w:color w:val="000000"/>
          <w:sz w:val="18"/>
          <w:szCs w:val="18"/>
        </w:rPr>
        <w:br/>
        <w:t>• Proven experience applying program and project management and process improvement best practices for large scale projects for clients </w:t>
      </w:r>
      <w:r w:rsidRPr="00410DED">
        <w:rPr>
          <w:rFonts w:ascii="Arial" w:eastAsia="Times New Roman" w:hAnsi="Arial" w:cs="Arial"/>
          <w:color w:val="000000"/>
          <w:sz w:val="18"/>
          <w:szCs w:val="18"/>
        </w:rPr>
        <w:br/>
        <w:t>• Understands the criticality of quality management for project success (Requirements, Testing, Audit) </w:t>
      </w:r>
      <w:r w:rsidRPr="00410DED">
        <w:rPr>
          <w:rFonts w:ascii="Arial" w:eastAsia="Times New Roman" w:hAnsi="Arial" w:cs="Arial"/>
          <w:color w:val="000000"/>
          <w:sz w:val="18"/>
          <w:szCs w:val="18"/>
        </w:rPr>
        <w:br/>
        <w:t>• Experience with SOX, OCC, and other regulatory requirements for financial organizations </w:t>
      </w:r>
      <w:r w:rsidRPr="00410DED">
        <w:rPr>
          <w:rFonts w:ascii="Arial" w:eastAsia="Times New Roman" w:hAnsi="Arial" w:cs="Arial"/>
          <w:color w:val="000000"/>
          <w:sz w:val="18"/>
          <w:szCs w:val="18"/>
        </w:rPr>
        <w:br/>
      </w:r>
      <w:r w:rsidRPr="00410DED">
        <w:rPr>
          <w:rFonts w:ascii="Arial" w:eastAsia="Times New Roman" w:hAnsi="Arial" w:cs="Arial"/>
          <w:color w:val="000000"/>
          <w:sz w:val="18"/>
          <w:szCs w:val="18"/>
        </w:rPr>
        <w:br/>
        <w:t>Additional Information: (Experience &amp; Education) </w:t>
      </w:r>
      <w:r w:rsidRPr="00410DED">
        <w:rPr>
          <w:rFonts w:ascii="Arial" w:eastAsia="Times New Roman" w:hAnsi="Arial" w:cs="Arial"/>
          <w:color w:val="000000"/>
          <w:sz w:val="18"/>
          <w:szCs w:val="18"/>
        </w:rPr>
        <w:br/>
      </w:r>
      <w:r w:rsidRPr="00410DED">
        <w:rPr>
          <w:rFonts w:ascii="Arial" w:eastAsia="Times New Roman" w:hAnsi="Arial" w:cs="Arial"/>
          <w:color w:val="000000"/>
          <w:sz w:val="18"/>
          <w:szCs w:val="18"/>
        </w:rPr>
        <w:br/>
        <w:t>• Four year University degree required. </w:t>
      </w:r>
      <w:r w:rsidRPr="00410DED">
        <w:rPr>
          <w:rFonts w:ascii="Arial" w:eastAsia="Times New Roman" w:hAnsi="Arial" w:cs="Arial"/>
          <w:color w:val="000000"/>
          <w:sz w:val="18"/>
          <w:szCs w:val="18"/>
        </w:rPr>
        <w:br/>
        <w:t>• Five plus years of financial industry experience </w:t>
      </w:r>
      <w:r w:rsidRPr="00410DED">
        <w:rPr>
          <w:rFonts w:ascii="Arial" w:eastAsia="Times New Roman" w:hAnsi="Arial" w:cs="Arial"/>
          <w:color w:val="000000"/>
          <w:sz w:val="18"/>
          <w:szCs w:val="18"/>
        </w:rPr>
        <w:br/>
        <w:t>• Seven plus years Project Management and Program Management Office experience </w:t>
      </w:r>
      <w:r w:rsidRPr="00410DED">
        <w:rPr>
          <w:rFonts w:ascii="Arial" w:eastAsia="Times New Roman" w:hAnsi="Arial" w:cs="Arial"/>
          <w:color w:val="000000"/>
          <w:sz w:val="18"/>
          <w:szCs w:val="18"/>
        </w:rPr>
        <w:br/>
        <w:t>• PMI and Six Sigma certifications highly preferred</w:t>
      </w:r>
    </w:p>
    <w:p w:rsidR="00266F81" w:rsidRDefault="00266F81"/>
    <w:p w:rsidR="00410DED" w:rsidRDefault="00410DED">
      <w:r>
        <w:t>SEND RESUME TO: RecruitTeam@solugenix.com</w:t>
      </w:r>
      <w:bookmarkStart w:id="0" w:name="_GoBack"/>
      <w:bookmarkEnd w:id="0"/>
    </w:p>
    <w:sectPr w:rsidR="0041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ED"/>
    <w:rsid w:val="00266F81"/>
    <w:rsid w:val="0041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6DF6D-1484-4814-802D-37DCC3B8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42046">
      <w:bodyDiv w:val="1"/>
      <w:marLeft w:val="0"/>
      <w:marRight w:val="0"/>
      <w:marTop w:val="0"/>
      <w:marBottom w:val="0"/>
      <w:divBdr>
        <w:top w:val="none" w:sz="0" w:space="0" w:color="auto"/>
        <w:left w:val="none" w:sz="0" w:space="0" w:color="auto"/>
        <w:bottom w:val="none" w:sz="0" w:space="0" w:color="auto"/>
        <w:right w:val="none" w:sz="0" w:space="0" w:color="auto"/>
      </w:divBdr>
      <w:divsChild>
        <w:div w:id="1716461324">
          <w:marLeft w:val="0"/>
          <w:marRight w:val="0"/>
          <w:marTop w:val="150"/>
          <w:marBottom w:val="225"/>
          <w:divBdr>
            <w:top w:val="single" w:sz="6" w:space="4" w:color="EEEEEE"/>
            <w:left w:val="single" w:sz="6" w:space="4" w:color="EEEEEE"/>
            <w:bottom w:val="single" w:sz="6" w:space="4" w:color="EEEEEE"/>
            <w:right w:val="single" w:sz="6" w:space="4" w:color="EEEEEE"/>
          </w:divBdr>
          <w:divsChild>
            <w:div w:id="2082172425">
              <w:marLeft w:val="0"/>
              <w:marRight w:val="0"/>
              <w:marTop w:val="0"/>
              <w:marBottom w:val="0"/>
              <w:divBdr>
                <w:top w:val="none" w:sz="0" w:space="0" w:color="auto"/>
                <w:left w:val="none" w:sz="0" w:space="0" w:color="auto"/>
                <w:bottom w:val="none" w:sz="0" w:space="0" w:color="auto"/>
                <w:right w:val="none" w:sz="0" w:space="0" w:color="auto"/>
              </w:divBdr>
              <w:divsChild>
                <w:div w:id="1010334899">
                  <w:marLeft w:val="0"/>
                  <w:marRight w:val="0"/>
                  <w:marTop w:val="0"/>
                  <w:marBottom w:val="0"/>
                  <w:divBdr>
                    <w:top w:val="none" w:sz="0" w:space="0" w:color="auto"/>
                    <w:left w:val="none" w:sz="0" w:space="0" w:color="auto"/>
                    <w:bottom w:val="none" w:sz="0" w:space="0" w:color="auto"/>
                    <w:right w:val="none" w:sz="0" w:space="0" w:color="auto"/>
                  </w:divBdr>
                  <w:divsChild>
                    <w:div w:id="2101364770">
                      <w:marLeft w:val="0"/>
                      <w:marRight w:val="0"/>
                      <w:marTop w:val="0"/>
                      <w:marBottom w:val="0"/>
                      <w:divBdr>
                        <w:top w:val="none" w:sz="0" w:space="0" w:color="auto"/>
                        <w:left w:val="none" w:sz="0" w:space="0" w:color="auto"/>
                        <w:bottom w:val="none" w:sz="0" w:space="0" w:color="auto"/>
                        <w:right w:val="none" w:sz="0" w:space="0" w:color="auto"/>
                      </w:divBdr>
                      <w:divsChild>
                        <w:div w:id="1504513807">
                          <w:marLeft w:val="0"/>
                          <w:marRight w:val="0"/>
                          <w:marTop w:val="0"/>
                          <w:marBottom w:val="0"/>
                          <w:divBdr>
                            <w:top w:val="none" w:sz="0" w:space="0" w:color="auto"/>
                            <w:left w:val="none" w:sz="0" w:space="0" w:color="auto"/>
                            <w:bottom w:val="none" w:sz="0" w:space="0" w:color="auto"/>
                            <w:right w:val="none" w:sz="0" w:space="0" w:color="auto"/>
                          </w:divBdr>
                        </w:div>
                        <w:div w:id="1170295603">
                          <w:marLeft w:val="0"/>
                          <w:marRight w:val="0"/>
                          <w:marTop w:val="0"/>
                          <w:marBottom w:val="0"/>
                          <w:divBdr>
                            <w:top w:val="none" w:sz="0" w:space="0" w:color="auto"/>
                            <w:left w:val="none" w:sz="0" w:space="0" w:color="auto"/>
                            <w:bottom w:val="none" w:sz="0" w:space="0" w:color="auto"/>
                            <w:right w:val="none" w:sz="0" w:space="0" w:color="auto"/>
                          </w:divBdr>
                        </w:div>
                      </w:divsChild>
                    </w:div>
                    <w:div w:id="896630341">
                      <w:marLeft w:val="0"/>
                      <w:marRight w:val="0"/>
                      <w:marTop w:val="0"/>
                      <w:marBottom w:val="0"/>
                      <w:divBdr>
                        <w:top w:val="none" w:sz="0" w:space="0" w:color="auto"/>
                        <w:left w:val="none" w:sz="0" w:space="0" w:color="auto"/>
                        <w:bottom w:val="none" w:sz="0" w:space="0" w:color="auto"/>
                        <w:right w:val="none" w:sz="0" w:space="0" w:color="auto"/>
                      </w:divBdr>
                      <w:divsChild>
                        <w:div w:id="1651982546">
                          <w:marLeft w:val="0"/>
                          <w:marRight w:val="0"/>
                          <w:marTop w:val="0"/>
                          <w:marBottom w:val="0"/>
                          <w:divBdr>
                            <w:top w:val="none" w:sz="0" w:space="0" w:color="auto"/>
                            <w:left w:val="none" w:sz="0" w:space="0" w:color="auto"/>
                            <w:bottom w:val="none" w:sz="0" w:space="0" w:color="auto"/>
                            <w:right w:val="none" w:sz="0" w:space="0" w:color="auto"/>
                          </w:divBdr>
                        </w:div>
                        <w:div w:id="14364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790">
                  <w:marLeft w:val="0"/>
                  <w:marRight w:val="0"/>
                  <w:marTop w:val="0"/>
                  <w:marBottom w:val="0"/>
                  <w:divBdr>
                    <w:top w:val="none" w:sz="0" w:space="0" w:color="auto"/>
                    <w:left w:val="none" w:sz="0" w:space="0" w:color="auto"/>
                    <w:bottom w:val="none" w:sz="0" w:space="0" w:color="auto"/>
                    <w:right w:val="none" w:sz="0" w:space="0" w:color="auto"/>
                  </w:divBdr>
                  <w:divsChild>
                    <w:div w:id="949312755">
                      <w:marLeft w:val="0"/>
                      <w:marRight w:val="0"/>
                      <w:marTop w:val="0"/>
                      <w:marBottom w:val="0"/>
                      <w:divBdr>
                        <w:top w:val="none" w:sz="0" w:space="0" w:color="auto"/>
                        <w:left w:val="none" w:sz="0" w:space="0" w:color="auto"/>
                        <w:bottom w:val="none" w:sz="0" w:space="0" w:color="auto"/>
                        <w:right w:val="none" w:sz="0" w:space="0" w:color="auto"/>
                      </w:divBdr>
                      <w:divsChild>
                        <w:div w:id="367293505">
                          <w:marLeft w:val="0"/>
                          <w:marRight w:val="0"/>
                          <w:marTop w:val="0"/>
                          <w:marBottom w:val="0"/>
                          <w:divBdr>
                            <w:top w:val="none" w:sz="0" w:space="0" w:color="auto"/>
                            <w:left w:val="none" w:sz="0" w:space="0" w:color="auto"/>
                            <w:bottom w:val="none" w:sz="0" w:space="0" w:color="auto"/>
                            <w:right w:val="none" w:sz="0" w:space="0" w:color="auto"/>
                          </w:divBdr>
                        </w:div>
                        <w:div w:id="2123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6140">
          <w:marLeft w:val="0"/>
          <w:marRight w:val="0"/>
          <w:marTop w:val="0"/>
          <w:marBottom w:val="150"/>
          <w:divBdr>
            <w:top w:val="none" w:sz="0" w:space="0" w:color="auto"/>
            <w:left w:val="none" w:sz="0" w:space="0" w:color="auto"/>
            <w:bottom w:val="none" w:sz="0" w:space="0" w:color="auto"/>
            <w:right w:val="none" w:sz="0" w:space="0" w:color="auto"/>
          </w:divBdr>
        </w:div>
        <w:div w:id="1197544091">
          <w:marLeft w:val="0"/>
          <w:marRight w:val="0"/>
          <w:marTop w:val="0"/>
          <w:marBottom w:val="150"/>
          <w:divBdr>
            <w:top w:val="none" w:sz="0" w:space="0" w:color="auto"/>
            <w:left w:val="none" w:sz="0" w:space="0" w:color="auto"/>
            <w:bottom w:val="none" w:sz="0" w:space="0" w:color="auto"/>
            <w:right w:val="none" w:sz="0" w:space="0" w:color="auto"/>
          </w:divBdr>
          <w:divsChild>
            <w:div w:id="842628423">
              <w:marLeft w:val="0"/>
              <w:marRight w:val="0"/>
              <w:marTop w:val="0"/>
              <w:marBottom w:val="0"/>
              <w:divBdr>
                <w:top w:val="none" w:sz="0" w:space="0" w:color="auto"/>
                <w:left w:val="none" w:sz="0" w:space="0" w:color="auto"/>
                <w:bottom w:val="none" w:sz="0" w:space="0" w:color="auto"/>
                <w:right w:val="none" w:sz="0" w:space="0" w:color="auto"/>
              </w:divBdr>
              <w:divsChild>
                <w:div w:id="13971667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8636839">
          <w:marLeft w:val="0"/>
          <w:marRight w:val="0"/>
          <w:marTop w:val="0"/>
          <w:marBottom w:val="150"/>
          <w:divBdr>
            <w:top w:val="none" w:sz="0" w:space="0" w:color="auto"/>
            <w:left w:val="none" w:sz="0" w:space="0" w:color="auto"/>
            <w:bottom w:val="none" w:sz="0" w:space="0" w:color="auto"/>
            <w:right w:val="none" w:sz="0" w:space="0" w:color="auto"/>
          </w:divBdr>
        </w:div>
        <w:div w:id="958145905">
          <w:marLeft w:val="0"/>
          <w:marRight w:val="0"/>
          <w:marTop w:val="0"/>
          <w:marBottom w:val="150"/>
          <w:divBdr>
            <w:top w:val="none" w:sz="0" w:space="0" w:color="auto"/>
            <w:left w:val="none" w:sz="0" w:space="0" w:color="auto"/>
            <w:bottom w:val="none" w:sz="0" w:space="0" w:color="auto"/>
            <w:right w:val="none" w:sz="0" w:space="0" w:color="auto"/>
          </w:divBdr>
          <w:divsChild>
            <w:div w:id="1838768096">
              <w:marLeft w:val="0"/>
              <w:marRight w:val="0"/>
              <w:marTop w:val="0"/>
              <w:marBottom w:val="0"/>
              <w:divBdr>
                <w:top w:val="none" w:sz="0" w:space="0" w:color="auto"/>
                <w:left w:val="none" w:sz="0" w:space="0" w:color="auto"/>
                <w:bottom w:val="none" w:sz="0" w:space="0" w:color="auto"/>
                <w:right w:val="none" w:sz="0" w:space="0" w:color="auto"/>
              </w:divBdr>
              <w:divsChild>
                <w:div w:id="1898011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614386">
          <w:marLeft w:val="0"/>
          <w:marRight w:val="0"/>
          <w:marTop w:val="0"/>
          <w:marBottom w:val="150"/>
          <w:divBdr>
            <w:top w:val="none" w:sz="0" w:space="0" w:color="auto"/>
            <w:left w:val="none" w:sz="0" w:space="0" w:color="auto"/>
            <w:bottom w:val="none" w:sz="0" w:space="0" w:color="auto"/>
            <w:right w:val="none" w:sz="0" w:space="0" w:color="auto"/>
          </w:divBdr>
        </w:div>
        <w:div w:id="81924786">
          <w:marLeft w:val="0"/>
          <w:marRight w:val="0"/>
          <w:marTop w:val="0"/>
          <w:marBottom w:val="150"/>
          <w:divBdr>
            <w:top w:val="none" w:sz="0" w:space="0" w:color="auto"/>
            <w:left w:val="none" w:sz="0" w:space="0" w:color="auto"/>
            <w:bottom w:val="none" w:sz="0" w:space="0" w:color="auto"/>
            <w:right w:val="none" w:sz="0" w:space="0" w:color="auto"/>
          </w:divBdr>
          <w:divsChild>
            <w:div w:id="499007396">
              <w:marLeft w:val="0"/>
              <w:marRight w:val="0"/>
              <w:marTop w:val="0"/>
              <w:marBottom w:val="0"/>
              <w:divBdr>
                <w:top w:val="none" w:sz="0" w:space="0" w:color="auto"/>
                <w:left w:val="none" w:sz="0" w:space="0" w:color="auto"/>
                <w:bottom w:val="none" w:sz="0" w:space="0" w:color="auto"/>
                <w:right w:val="none" w:sz="0" w:space="0" w:color="auto"/>
              </w:divBdr>
              <w:divsChild>
                <w:div w:id="21111967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Tutunjian</dc:creator>
  <cp:keywords/>
  <dc:description/>
  <cp:lastModifiedBy>Alice Tutunjian</cp:lastModifiedBy>
  <cp:revision>1</cp:revision>
  <dcterms:created xsi:type="dcterms:W3CDTF">2014-09-22T15:22:00Z</dcterms:created>
  <dcterms:modified xsi:type="dcterms:W3CDTF">2014-09-22T15:23:00Z</dcterms:modified>
</cp:coreProperties>
</file>